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23" w:rsidRDefault="00D44423" w:rsidP="00696919">
      <w:pPr>
        <w:framePr w:wrap="none" w:vAnchor="page" w:hAnchor="page" w:x="1342" w:y="415"/>
        <w:rPr>
          <w:sz w:val="2"/>
          <w:szCs w:val="2"/>
          <w:lang w:eastAsia="ru-RU"/>
        </w:rPr>
      </w:pPr>
      <w:r w:rsidRPr="00696919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7" o:title=""/>
          </v:shape>
        </w:pict>
      </w: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индивидуализация процесса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формирования у учащихся опыта самостоятельной образовательной, общественной, проектно-исследовательской деятельности;</w:t>
      </w: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включения учащихся в проектную и учебно-исследовательскую деятельность;</w:t>
      </w:r>
    </w:p>
    <w:p w:rsidR="00D44423" w:rsidRDefault="00D44423" w:rsidP="00DB2C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проведения наблюдений и экспериментов, в том числе с использованием учебно-лабораторного оборудования, виртуальных лабораторий, вещественных и виртуальных наглядных моделей и коллекций;</w:t>
      </w:r>
    </w:p>
    <w:p w:rsidR="00D44423" w:rsidRPr="00DB2CF6" w:rsidRDefault="00D44423" w:rsidP="00BA27E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проектирования и конструирования, управления объектами, программирования,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создания учащимися материальных и информационных объектов.</w:t>
      </w:r>
    </w:p>
    <w:p w:rsidR="00D44423" w:rsidRPr="00BA27EF" w:rsidRDefault="00D44423" w:rsidP="00663441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44423" w:rsidRPr="00DB2CF6" w:rsidRDefault="00D44423" w:rsidP="00BA27E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2.</w:t>
      </w:r>
      <w:r w:rsidRPr="00DB2CF6">
        <w:rPr>
          <w:rFonts w:ascii="Times New Roman" w:hAnsi="Times New Roman"/>
          <w:b/>
          <w:color w:val="000000"/>
          <w:sz w:val="26"/>
          <w:szCs w:val="26"/>
          <w:lang w:eastAsia="ru-RU"/>
        </w:rPr>
        <w:t>Требования к учебному кабинету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D44423" w:rsidRPr="00DB2CF6" w:rsidRDefault="00D44423" w:rsidP="00BA27EF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DB2CF6">
        <w:rPr>
          <w:sz w:val="26"/>
          <w:szCs w:val="26"/>
        </w:rPr>
        <w:t>2.1.Наличие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 программы по предмету.</w:t>
      </w:r>
    </w:p>
    <w:p w:rsidR="00D44423" w:rsidRPr="00DB2CF6" w:rsidRDefault="00D44423" w:rsidP="00BA27EF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DB2CF6">
        <w:rPr>
          <w:sz w:val="26"/>
          <w:szCs w:val="26"/>
        </w:rPr>
        <w:t>2.2.Укомплектованность кабинета учебным оборудованием, учебно-методическим комплексом средств обучения, 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соответствие с требованиями ФГОС.</w:t>
      </w:r>
      <w:r w:rsidRPr="00DB2CF6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DB2CF6">
        <w:rPr>
          <w:sz w:val="26"/>
          <w:szCs w:val="26"/>
        </w:rPr>
        <w:t>2.3.Соответствие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D44423" w:rsidRPr="00DB2CF6" w:rsidRDefault="00D44423" w:rsidP="00663441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B2CF6">
        <w:rPr>
          <w:sz w:val="26"/>
          <w:szCs w:val="26"/>
        </w:rPr>
        <w:t>2.4.Обеспеченность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D44423" w:rsidRPr="00DB2CF6" w:rsidRDefault="00D44423" w:rsidP="0066344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2.5.Наличие </w:t>
      </w:r>
      <w:r w:rsidRPr="00DB2CF6">
        <w:rPr>
          <w:rFonts w:ascii="Times New Roman" w:hAnsi="Times New Roman"/>
          <w:sz w:val="26"/>
          <w:szCs w:val="26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необходимый для выполнения учебных программ, реализуемых школой в результате введения ФГО НОО и ФГОС ООО.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D44423" w:rsidRPr="00DB2CF6" w:rsidRDefault="00D44423" w:rsidP="0066344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2.6.Наличие</w:t>
      </w:r>
      <w:r w:rsidRPr="00DB2CF6">
        <w:rPr>
          <w:rFonts w:ascii="Times New Roman" w:hAnsi="Times New Roman"/>
          <w:sz w:val="26"/>
          <w:szCs w:val="26"/>
          <w:lang w:eastAsia="ru-RU"/>
        </w:rPr>
        <w:t xml:space="preserve"> планов и отчётов работы учителя, планов-конспектов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открытых уроков, родительские собрания, внеклассные мероприятия и др.).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2.7.Соблюдение эстетических требований к оформлению кабинета: наличие постоянных и сменных учебно-информационных стендов.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2.8.Стендовый материал учебного кабинета должен содержать: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правила техники безопасности работы и поведения в кабинете;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материалы, используемые в учебном процессе;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DB2CF6">
        <w:rPr>
          <w:rFonts w:ascii="Times New Roman" w:hAnsi="Times New Roman"/>
          <w:sz w:val="26"/>
          <w:szCs w:val="26"/>
          <w:lang w:eastAsia="ru-RU"/>
        </w:rPr>
        <w:t>выставочные работы учащихся;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-рекомендации по организации и выполнению домашних заданий, по подготовке к    различным формам диагностики;</w:t>
      </w:r>
    </w:p>
    <w:p w:rsidR="00D44423" w:rsidRPr="00DB2CF6" w:rsidRDefault="00D44423" w:rsidP="00663441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 xml:space="preserve">      -классный уголок.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2.9.Соблюдение правил техники безопасности (журнал о проведении инструктажа по ТБ), санитарно-гигиенических норм в учебном кабинете.</w:t>
      </w:r>
    </w:p>
    <w:p w:rsidR="00D44423" w:rsidRPr="00DB2CF6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2.10.Наличие расписания работы учебного кабинета по обязательной программе,  программе дополнительного образования, индивидуальным занятиям с отстающими, с одаренными учащимися, консультации и др.</w:t>
      </w:r>
    </w:p>
    <w:p w:rsidR="00D44423" w:rsidRPr="00BA27EF" w:rsidRDefault="00D44423" w:rsidP="0066344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44423" w:rsidRPr="00DB2CF6" w:rsidRDefault="00D44423" w:rsidP="00BA27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</w:t>
      </w:r>
      <w:r w:rsidRPr="00DB2CF6">
        <w:rPr>
          <w:rFonts w:ascii="Times New Roman" w:hAnsi="Times New Roman"/>
          <w:b/>
          <w:bCs/>
          <w:sz w:val="26"/>
          <w:szCs w:val="26"/>
          <w:lang w:eastAsia="ru-RU"/>
        </w:rPr>
        <w:t>Оборудование учебного кабинета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D44423" w:rsidRPr="00DB2CF6" w:rsidRDefault="00D44423" w:rsidP="00BA27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 требованиям пожарной безопасности.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3.2.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Оснащение учебных кабинетов должно обеспечиваться: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-набором традиционной учебной техники для обеспечения образовательного процесса;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-программное обеспечение, позволяющие педагогу и учащимся наиболее полно реализовать профессиональные и образовательные потребности.</w:t>
      </w:r>
    </w:p>
    <w:p w:rsidR="00D44423" w:rsidRPr="00DB2CF6" w:rsidRDefault="00D44423" w:rsidP="00663441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-традиционные средства обучения по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D44423" w:rsidRPr="00DB2CF6" w:rsidRDefault="00D44423" w:rsidP="00BA27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 xml:space="preserve">3.3.В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 </w:t>
      </w:r>
      <w:r w:rsidRPr="00DB2CF6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DB2CF6">
        <w:rPr>
          <w:rFonts w:ascii="Times New Roman" w:hAnsi="Times New Roman"/>
          <w:sz w:val="26"/>
          <w:szCs w:val="26"/>
          <w:lang w:eastAsia="ru-RU"/>
        </w:rPr>
        <w:t>3.4.Рабочее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DB2CF6">
        <w:rPr>
          <w:rFonts w:ascii="Times New Roman" w:hAnsi="Times New Roman"/>
          <w:sz w:val="26"/>
          <w:szCs w:val="26"/>
        </w:rPr>
        <w:t xml:space="preserve">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D44423" w:rsidRPr="00DB2CF6" w:rsidRDefault="00D44423" w:rsidP="00663441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DB2CF6">
        <w:rPr>
          <w:rFonts w:ascii="Times New Roman" w:hAnsi="Times New Roman"/>
          <w:sz w:val="26"/>
          <w:szCs w:val="26"/>
          <w:lang w:eastAsia="ru-RU"/>
        </w:rPr>
        <w:t xml:space="preserve">3.5.Допускается оборудование учебных помещений и кабинетов интерактивными досками, отвечающими гигиеническим требованиям. </w:t>
      </w:r>
    </w:p>
    <w:p w:rsidR="00D44423" w:rsidRPr="00DB2CF6" w:rsidRDefault="00D44423" w:rsidP="00663441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DB2CF6">
        <w:rPr>
          <w:rFonts w:ascii="Times New Roman" w:hAnsi="Times New Roman"/>
          <w:sz w:val="26"/>
          <w:szCs w:val="26"/>
          <w:lang w:eastAsia="ru-RU"/>
        </w:rPr>
        <w:t>3.6.</w:t>
      </w:r>
      <w:r w:rsidRPr="00DB2C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Каждый учащийся обеспечивается рабочим местом с учетом его роста, состояния зрения и слуха. </w:t>
      </w:r>
      <w:r w:rsidRPr="00DB2CF6">
        <w:rPr>
          <w:rFonts w:ascii="Times New Roman" w:hAnsi="Times New Roman"/>
          <w:sz w:val="26"/>
          <w:szCs w:val="26"/>
          <w:lang w:eastAsia="ru-RU"/>
        </w:rPr>
        <w:t xml:space="preserve">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  <w:r w:rsidRPr="00DB2CF6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DB2CF6">
        <w:rPr>
          <w:rFonts w:ascii="Times New Roman" w:hAnsi="Times New Roman"/>
          <w:sz w:val="26"/>
          <w:szCs w:val="26"/>
          <w:lang w:eastAsia="ru-RU"/>
        </w:rPr>
        <w:t>3.7.</w:t>
      </w:r>
      <w:r w:rsidRPr="00DB2CF6">
        <w:rPr>
          <w:rFonts w:ascii="Times New Roman" w:hAnsi="Times New Roman"/>
          <w:sz w:val="26"/>
          <w:szCs w:val="26"/>
        </w:rPr>
        <w:t>При оборудовании учебных помещений соблюдаются следующие размеры проходов и расстояния в сантиметрах: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-между рядами двухместных столов - не менее 60;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-между рядом столов и наружной продольной стеной - не менее 50 - 70;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-от демонстрационного стола до учебной доски - не менее 100;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-от первой парты до учебной доски – не менее 240;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-наибольшая удаленность последнего места обучающегося от учебной доски - 860;</w:t>
      </w:r>
    </w:p>
    <w:p w:rsidR="00D44423" w:rsidRPr="00DB2CF6" w:rsidRDefault="00D44423" w:rsidP="0066344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</w:rPr>
        <w:t>-высота нижнего края учебной доски над полом - 70 - 90;</w:t>
      </w:r>
    </w:p>
    <w:p w:rsidR="00D44423" w:rsidRPr="00DB2CF6" w:rsidRDefault="00D44423" w:rsidP="00BA27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3.8.</w:t>
      </w:r>
      <w:r w:rsidRPr="00DB2CF6">
        <w:rPr>
          <w:rFonts w:ascii="Times New Roman" w:hAnsi="Times New Roman"/>
          <w:sz w:val="26"/>
          <w:szCs w:val="26"/>
        </w:rPr>
        <w:t>Полы в учебных кабинетах должны быть без щелей, дефектов и механических повреждений.</w:t>
      </w:r>
    </w:p>
    <w:p w:rsidR="00D44423" w:rsidRPr="00DB2CF6" w:rsidRDefault="00D44423" w:rsidP="00BA27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3.9.Оформление учебного кабинета должно соответствовать требованиям современного дизайна для учебных помещений.</w:t>
      </w:r>
    </w:p>
    <w:p w:rsidR="00D44423" w:rsidRPr="00BA27EF" w:rsidRDefault="00D44423" w:rsidP="006634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44423" w:rsidRPr="00DB2CF6" w:rsidRDefault="00D44423" w:rsidP="00BA27E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Организация работы учебного кабинета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4.1.Занятия в </w:t>
      </w:r>
      <w:r w:rsidRPr="00DB2CF6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4.2.В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4.3</w:t>
      </w:r>
      <w:r w:rsidRPr="00DB2CF6">
        <w:rPr>
          <w:rFonts w:ascii="Times New Roman" w:hAnsi="Times New Roman"/>
          <w:sz w:val="26"/>
          <w:szCs w:val="26"/>
          <w:lang w:eastAsia="ru-RU"/>
        </w:rPr>
        <w:t>.Заведующий учебным кабинетом: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-планирует работу учебного кабинета, в т. ч. организацию методической работы;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-осуществляет контроль за санитарно-гигиеническим состоянием кабинета;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-принимает на ответственное хранение материальные ценности учебного кабинета, ведет их учет в установленном порядке;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-при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p w:rsidR="00D44423" w:rsidRDefault="00D44423" w:rsidP="006634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44423" w:rsidRPr="00BA27EF" w:rsidRDefault="00D44423" w:rsidP="006634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5. </w:t>
      </w:r>
      <w:r w:rsidRPr="00DB2CF6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документации кабинета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5.1.Наличие приказа о назначении заведующего кабинетом;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5.2.Наличие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материалов, ЦОР, ЭОР и др;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5.3.Наличие правил техники безопасности и журнал инструктажа учащихся по технике безопасности.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5.4.Наличие акта приемки кабинета на предмет подготовки к функционированию;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5.5.Наличие плана работы кабинета на учебный год и перспективу;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>5.6. Анализ работы кабинета.</w:t>
      </w:r>
    </w:p>
    <w:p w:rsidR="00D44423" w:rsidRPr="00DB2CF6" w:rsidRDefault="00D44423" w:rsidP="00BA27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CF6">
        <w:rPr>
          <w:rFonts w:ascii="Times New Roman" w:hAnsi="Times New Roman"/>
          <w:sz w:val="26"/>
          <w:szCs w:val="26"/>
          <w:lang w:eastAsia="ru-RU"/>
        </w:rPr>
        <w:t xml:space="preserve">5.7.Состояние учебно-методического обеспечения кабинета: </w:t>
      </w:r>
    </w:p>
    <w:p w:rsidR="00D44423" w:rsidRPr="00DB2CF6" w:rsidRDefault="00D44423" w:rsidP="0066344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Перечни: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-измерители выполнения федерального государственного образовательного стандарта, усвоения образовательной программы, рабочей(их) программ по предметам: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учебно-методическая, художественная и пр. литература,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дадактический и раздаточный материалы;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ЭОР, ЦОР.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Образец составления перечня демонстрационных, дидактических и прочих материалов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450"/>
        <w:gridCol w:w="803"/>
        <w:gridCol w:w="3118"/>
        <w:gridCol w:w="1418"/>
      </w:tblGrid>
      <w:tr w:rsidR="00D44423" w:rsidRPr="00DB2CF6">
        <w:tc>
          <w:tcPr>
            <w:tcW w:w="676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5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03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44423" w:rsidRPr="00DB2CF6">
        <w:tc>
          <w:tcPr>
            <w:tcW w:w="676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3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44423" w:rsidRPr="00DB2CF6">
        <w:tc>
          <w:tcPr>
            <w:tcW w:w="676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3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44423" w:rsidRDefault="00D44423" w:rsidP="006634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  Оценка деятельности кабинета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D44423" w:rsidRPr="00DB2CF6" w:rsidRDefault="00D44423" w:rsidP="00066A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6.1. Выполняется один раз в год в качестве смотра кабинетов.</w:t>
      </w:r>
    </w:p>
    <w:p w:rsidR="00D44423" w:rsidRPr="00DB2CF6" w:rsidRDefault="00D44423" w:rsidP="00066A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6.2.По результатам смотра подводятся итоги и определяются кабинеты, подлежащие оплате и размер оплаты.  </w:t>
      </w:r>
    </w:p>
    <w:p w:rsidR="00D44423" w:rsidRPr="00DB2CF6" w:rsidRDefault="00D44423" w:rsidP="00066A9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6.3.</w:t>
      </w:r>
      <w:r w:rsidRPr="00DB2CF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смотра-конкурса учебных кабинетов</w:t>
      </w: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Смотр-конкурс организуется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МОУ «СОШ ЗАТО Михайловский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» один раз в год, на основании приказа директора, утверждаются сроки проведения и состав конкурсной комиссии.</w:t>
      </w:r>
    </w:p>
    <w:p w:rsidR="00D44423" w:rsidRPr="00DB2CF6" w:rsidRDefault="00D44423" w:rsidP="006634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Критерии оценки деятельности кабинета</w:t>
      </w:r>
    </w:p>
    <w:tbl>
      <w:tblPr>
        <w:tblW w:w="9834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56"/>
        <w:gridCol w:w="7200"/>
        <w:gridCol w:w="778"/>
      </w:tblGrid>
      <w:tr w:rsidR="00D44423" w:rsidRPr="00DB2CF6">
        <w:trPr>
          <w:jc w:val="center"/>
        </w:trPr>
        <w:tc>
          <w:tcPr>
            <w:tcW w:w="1743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Направление</w:t>
            </w:r>
          </w:p>
        </w:tc>
        <w:tc>
          <w:tcPr>
            <w:tcW w:w="7311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Критерии</w:t>
            </w:r>
          </w:p>
        </w:tc>
        <w:tc>
          <w:tcPr>
            <w:tcW w:w="780" w:type="dxa"/>
          </w:tcPr>
          <w:p w:rsidR="00D44423" w:rsidRPr="00DB2CF6" w:rsidRDefault="00D44423" w:rsidP="0066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Балл</w:t>
            </w:r>
          </w:p>
        </w:tc>
      </w:tr>
      <w:tr w:rsidR="00D44423" w:rsidRPr="00DB2CF6">
        <w:trPr>
          <w:jc w:val="center"/>
        </w:trPr>
        <w:tc>
          <w:tcPr>
            <w:tcW w:w="1743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1.Оборудование кабинета</w:t>
            </w:r>
          </w:p>
        </w:tc>
        <w:tc>
          <w:tcPr>
            <w:tcW w:w="7311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1.Наличие паспорта кабинета и плана обновления его учебно-методического оборудования.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 Порядок хранения оборудования в кабинете. 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3.Обеспеченность материалами образовательного стандарта:  справочно-информационной, научно-популярной, художественной литературой, учебными и дидактическими пособиями для самостоятельных работ и практических занятий. 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электронных (ЭОР) и цифровых (ЦОР) образовательных ресурсов: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электронные тесты, таблицы;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обучающие программы;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электронные практикумы;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иллюстрации на электронных носителях;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электронные версии уроков;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презентации уроков, внеклассных мероприятий;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лекции;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сборники задач и упражнений.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4.Порядок систематизации и хранения учебников, справочно-информационной, научно-популярной, художественной литературы, учебных и дидактических пособий для самостоятельных работ и практических занятий, сборников задач и упражнений.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5.Наличие папок со сменным материалом для стендов; качество систематизации этих материалов.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6. Культура оформления материалов для стендов.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7. Наличие и состояние технических средств обучения, обеспечение условий для их использования и хранения в кабинете</w:t>
            </w:r>
          </w:p>
        </w:tc>
        <w:tc>
          <w:tcPr>
            <w:tcW w:w="78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44423" w:rsidRPr="00DB2CF6">
        <w:trPr>
          <w:jc w:val="center"/>
        </w:trPr>
        <w:tc>
          <w:tcPr>
            <w:tcW w:w="1743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2.Эстетика оформления учебного кабинета</w:t>
            </w:r>
          </w:p>
        </w:tc>
        <w:tc>
          <w:tcPr>
            <w:tcW w:w="7311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1Соблюдение единого стиля в оформлении кабинета.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2.Привлекательность содержания материалов на стендах и способ их размещения.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3.Оформление рабочего места учителя.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 Оптимальность организации пространства кабинета</w:t>
            </w:r>
          </w:p>
        </w:tc>
        <w:tc>
          <w:tcPr>
            <w:tcW w:w="78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44423" w:rsidRPr="00DB2CF6">
        <w:trPr>
          <w:cantSplit/>
          <w:trHeight w:val="2883"/>
          <w:jc w:val="center"/>
        </w:trPr>
        <w:tc>
          <w:tcPr>
            <w:tcW w:w="1743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3.Соблюдение правил техники безопасности и нормативных санитарно-гигие</w:t>
            </w: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softHyphen/>
              <w:t>нических требований</w:t>
            </w:r>
          </w:p>
        </w:tc>
        <w:tc>
          <w:tcPr>
            <w:tcW w:w="7311" w:type="dxa"/>
          </w:tcPr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1.Наличие в кабинете инструкций по технике безопасности, журнал инструктажа учащихся по соблюдению норм техники безопасности.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2.Наличие противопожарного инвентаря (для учебных мастерских, лабораторий и кабинетов, в которых оно необходимо).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4.Чистота помещения и мебели.</w:t>
            </w:r>
          </w:p>
          <w:p w:rsidR="00D44423" w:rsidRPr="00DB2CF6" w:rsidRDefault="00D44423" w:rsidP="00663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5.Соответствие мебели росту учащихся.</w:t>
            </w:r>
          </w:p>
          <w:p w:rsidR="00D44423" w:rsidRPr="00DB2CF6" w:rsidRDefault="00D44423" w:rsidP="00DB1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6.Правильное размещение штор в кабинете (темные шторы в простенках, тюль должен доходить только до окончания окна).</w:t>
            </w:r>
          </w:p>
        </w:tc>
        <w:tc>
          <w:tcPr>
            <w:tcW w:w="780" w:type="dxa"/>
          </w:tcPr>
          <w:p w:rsidR="00D44423" w:rsidRPr="00DB2CF6" w:rsidRDefault="00D44423" w:rsidP="00663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C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D44423" w:rsidRDefault="00D44423" w:rsidP="0066344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44423" w:rsidRPr="00DB2CF6" w:rsidRDefault="00D44423" w:rsidP="0066344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b/>
          <w:color w:val="000000"/>
          <w:sz w:val="26"/>
          <w:szCs w:val="26"/>
          <w:lang w:eastAsia="ru-RU"/>
        </w:rPr>
        <w:t>7</w:t>
      </w: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DB2CF6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Правила пользования учебным кабинетом учащимися</w:t>
      </w:r>
    </w:p>
    <w:p w:rsidR="00D44423" w:rsidRPr="00DB2CF6" w:rsidRDefault="00D44423" w:rsidP="00066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7.1. Учебный кабинет открывается за 15 минут до начала занятий.</w:t>
      </w:r>
    </w:p>
    <w:p w:rsidR="00D44423" w:rsidRPr="00066A99" w:rsidRDefault="00D44423" w:rsidP="006634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6A99">
        <w:rPr>
          <w:rFonts w:ascii="Times New Roman" w:hAnsi="Times New Roman"/>
          <w:color w:val="000000"/>
          <w:sz w:val="26"/>
          <w:szCs w:val="26"/>
          <w:lang w:eastAsia="ru-RU"/>
        </w:rPr>
        <w:t>7.2. Запрещается:</w:t>
      </w:r>
    </w:p>
    <w:p w:rsidR="00D44423" w:rsidRPr="00DB2CF6" w:rsidRDefault="00D44423" w:rsidP="006634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Загромождать проходы сумками и портфелями;</w:t>
      </w:r>
    </w:p>
    <w:p w:rsidR="00D44423" w:rsidRPr="00DB2CF6" w:rsidRDefault="00D44423" w:rsidP="006634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Передвигать мебель;</w:t>
      </w:r>
    </w:p>
    <w:p w:rsidR="00D44423" w:rsidRPr="00DB2CF6" w:rsidRDefault="00D44423" w:rsidP="006634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Приносить посторонние предметы на уроки;</w:t>
      </w:r>
    </w:p>
    <w:p w:rsidR="00D44423" w:rsidRPr="00DB2CF6" w:rsidRDefault="00D44423" w:rsidP="00C945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Трогать электрические розетки;</w:t>
      </w:r>
    </w:p>
    <w:p w:rsidR="00D44423" w:rsidRPr="00DB2CF6" w:rsidRDefault="00D44423" w:rsidP="00C945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CF6">
        <w:rPr>
          <w:rFonts w:ascii="Times New Roman" w:hAnsi="Times New Roman"/>
          <w:color w:val="000000"/>
          <w:sz w:val="26"/>
          <w:szCs w:val="26"/>
          <w:lang w:eastAsia="ru-RU"/>
        </w:rPr>
        <w:t>- Садиться и загромождать радиаторы отопления.</w:t>
      </w:r>
    </w:p>
    <w:sectPr w:rsidR="00D44423" w:rsidRPr="00DB2CF6" w:rsidSect="00990F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23" w:rsidRDefault="00D44423" w:rsidP="00FD286E">
      <w:pPr>
        <w:spacing w:after="0" w:line="240" w:lineRule="auto"/>
      </w:pPr>
      <w:r>
        <w:separator/>
      </w:r>
    </w:p>
  </w:endnote>
  <w:endnote w:type="continuationSeparator" w:id="1">
    <w:p w:rsidR="00D44423" w:rsidRDefault="00D44423" w:rsidP="00F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23" w:rsidRDefault="00D44423">
    <w:pPr>
      <w:pStyle w:val="Footer"/>
      <w:jc w:val="right"/>
    </w:pPr>
    <w:fldSimple w:instr=" PAGE   \* MERGEFORMAT ">
      <w:r w:rsidRPr="00696919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t>2</w:t>
      </w:r>
    </w:fldSimple>
  </w:p>
  <w:p w:rsidR="00D44423" w:rsidRDefault="00D44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23" w:rsidRDefault="00D44423" w:rsidP="00FD286E">
      <w:pPr>
        <w:spacing w:after="0" w:line="240" w:lineRule="auto"/>
      </w:pPr>
      <w:r>
        <w:separator/>
      </w:r>
    </w:p>
  </w:footnote>
  <w:footnote w:type="continuationSeparator" w:id="1">
    <w:p w:rsidR="00D44423" w:rsidRDefault="00D44423" w:rsidP="00FD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41"/>
    <w:rsid w:val="000460B7"/>
    <w:rsid w:val="00066A99"/>
    <w:rsid w:val="002031A9"/>
    <w:rsid w:val="00276D00"/>
    <w:rsid w:val="002A3B6D"/>
    <w:rsid w:val="00352699"/>
    <w:rsid w:val="0040132B"/>
    <w:rsid w:val="00443182"/>
    <w:rsid w:val="00515482"/>
    <w:rsid w:val="005245ED"/>
    <w:rsid w:val="00663441"/>
    <w:rsid w:val="00696919"/>
    <w:rsid w:val="006A3A26"/>
    <w:rsid w:val="007A6992"/>
    <w:rsid w:val="008420A6"/>
    <w:rsid w:val="008B4759"/>
    <w:rsid w:val="00981C1E"/>
    <w:rsid w:val="00990FA2"/>
    <w:rsid w:val="009E04F5"/>
    <w:rsid w:val="00B9469B"/>
    <w:rsid w:val="00BA27EF"/>
    <w:rsid w:val="00C5609B"/>
    <w:rsid w:val="00C94531"/>
    <w:rsid w:val="00D44423"/>
    <w:rsid w:val="00DB158A"/>
    <w:rsid w:val="00DB2CF6"/>
    <w:rsid w:val="00DD330A"/>
    <w:rsid w:val="00E8081D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4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663441"/>
    <w:pPr>
      <w:ind w:left="720"/>
      <w:contextualSpacing/>
    </w:pPr>
  </w:style>
  <w:style w:type="table" w:styleId="TableGrid">
    <w:name w:val="Table Grid"/>
    <w:basedOn w:val="TableNormal"/>
    <w:uiPriority w:val="99"/>
    <w:rsid w:val="00663441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663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6634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D28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86E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D28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86E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1812</Words>
  <Characters>10335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</cp:revision>
  <cp:lastPrinted>2014-09-17T04:18:00Z</cp:lastPrinted>
  <dcterms:created xsi:type="dcterms:W3CDTF">2014-09-16T10:40:00Z</dcterms:created>
  <dcterms:modified xsi:type="dcterms:W3CDTF">2014-09-17T08:10:00Z</dcterms:modified>
</cp:coreProperties>
</file>